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South Molton Community Primary School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56397" cy="295275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28743" y="3651413"/>
                          <a:ext cx="1834515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56397" cy="295275"/>
                <wp:effectExtent b="0" l="0" r="0" t="0"/>
                <wp:wrapNone/>
                <wp:docPr id="5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397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885825" cy="885825"/>
            <wp:effectExtent b="0" l="0" r="0" t="0"/>
            <wp:wrapSquare wrapText="bothSides" distB="0" distT="0" distL="0" distR="0"/>
            <wp:docPr id="6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EXTENDED SCHOOLS CARE BOOKING FORM –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FIRST HALF SPRING TERM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4957"/>
        <w:tblGridChange w:id="0">
          <w:tblGrid>
            <w:gridCol w:w="5040"/>
            <w:gridCol w:w="495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£2.50 pick up at 4.30pm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£5.00 between 4.30 – 5.45pm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Includes a healthy snack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Child/Children Name …………………………………………………….Class/Classes…………………….…………………………….</w:t>
      </w:r>
      <w:r w:rsidDel="00000000" w:rsidR="00000000" w:rsidRPr="00000000">
        <w:rPr>
          <w:rtl w:val="0"/>
        </w:rPr>
      </w:r>
    </w:p>
    <w:tbl>
      <w:tblPr>
        <w:tblStyle w:val="Table2"/>
        <w:tblW w:w="10035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5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tblGridChange w:id="0">
          <w:tblGrid>
            <w:gridCol w:w="1335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Week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Monday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Tuesday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Wednesday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Thursday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w/c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2/01/2023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9/01/2023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16/01/2023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23/01/2023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30/01/2023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06/02/2023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Signed______________________________________ Total Amount Enclosed: £______________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Completed booking forms and payment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be made in advance.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0</wp:posOffset>
                </wp:positionV>
                <wp:extent cx="2148840" cy="111252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90630" y="3242790"/>
                          <a:ext cx="2110740" cy="10744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Office Use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Amount Paid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Cash           Cheque           On-line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0</wp:posOffset>
                </wp:positionV>
                <wp:extent cx="2148840" cy="1112520"/>
                <wp:effectExtent b="0" l="0" r="0" t="0"/>
                <wp:wrapNone/>
                <wp:docPr id="5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8840" cy="1112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Please make cheques payable to Devon County Council.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76200</wp:posOffset>
                </wp:positionV>
                <wp:extent cx="1135380" cy="22860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797360" y="3684750"/>
                          <a:ext cx="10972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76200</wp:posOffset>
                </wp:positionV>
                <wp:extent cx="1135380" cy="228600"/>
                <wp:effectExtent b="0" l="0" r="0" t="0"/>
                <wp:wrapNone/>
                <wp:docPr id="6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38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Extended school club fees are non-refundable. Please ensure you pick up your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25400</wp:posOffset>
                </wp:positionV>
                <wp:extent cx="274320" cy="21717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27890" y="3690465"/>
                          <a:ext cx="2362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25400</wp:posOffset>
                </wp:positionV>
                <wp:extent cx="274320" cy="217170"/>
                <wp:effectExtent b="0" l="0" r="0" t="0"/>
                <wp:wrapNone/>
                <wp:docPr id="6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" cy="217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236220" cy="21717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6940" y="3690465"/>
                          <a:ext cx="1981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236220" cy="217170"/>
                <wp:effectExtent b="0" l="0" r="0" t="0"/>
                <wp:wrapNone/>
                <wp:docPr id="5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" cy="217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25400</wp:posOffset>
                </wp:positionV>
                <wp:extent cx="274320" cy="21717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27890" y="3690465"/>
                          <a:ext cx="2362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25400</wp:posOffset>
                </wp:positionV>
                <wp:extent cx="274320" cy="217170"/>
                <wp:effectExtent b="0" l="0" r="0" t="0"/>
                <wp:wrapNone/>
                <wp:docPr id="5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" cy="217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child / children up at the correct times, failure to do so will result in a penalty charge.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Please pick up your child from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Haytor Class (at the front of the building)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0</wp:posOffset>
                </wp:positionV>
                <wp:extent cx="1562100" cy="28194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84000" y="3658080"/>
                          <a:ext cx="15240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0</wp:posOffset>
                </wp:positionV>
                <wp:extent cx="1562100" cy="281940"/>
                <wp:effectExtent b="0" l="0" r="0" t="0"/>
                <wp:wrapNone/>
                <wp:docPr id="5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281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5686425</wp:posOffset>
            </wp:positionH>
            <wp:positionV relativeFrom="paragraph">
              <wp:posOffset>99045</wp:posOffset>
            </wp:positionV>
            <wp:extent cx="885825" cy="885825"/>
            <wp:effectExtent b="0" l="0" r="0" t="0"/>
            <wp:wrapSquare wrapText="bothSides" distB="0" distT="0" distL="0" distR="0"/>
            <wp:docPr id="6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9">
      <w:pPr>
        <w:jc w:val="center"/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South Molton Community Primary School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08772" cy="295275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28743" y="3651413"/>
                          <a:ext cx="1834515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08772" cy="295275"/>
                <wp:effectExtent b="0" l="0" r="0" t="0"/>
                <wp:wrapNone/>
                <wp:docPr id="5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8772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EXTENDED SCHOOLS CARE BOOKING FORM 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FIRST HALF SPRING TERM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4957"/>
        <w:tblGridChange w:id="0">
          <w:tblGrid>
            <w:gridCol w:w="5040"/>
            <w:gridCol w:w="495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£2.50 pick up at 4.30pm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£5.00 between 4.30 – 5.45pm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Includes a healthy snack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Child/Children Name ……………………………….……………….Class/Classes…………………….…………………………….</w:t>
      </w:r>
      <w:r w:rsidDel="00000000" w:rsidR="00000000" w:rsidRPr="00000000">
        <w:rPr>
          <w:rtl w:val="0"/>
        </w:rPr>
      </w:r>
    </w:p>
    <w:tbl>
      <w:tblPr>
        <w:tblStyle w:val="Table4"/>
        <w:tblW w:w="10125.0" w:type="dxa"/>
        <w:jc w:val="left"/>
        <w:tblInd w:w="-3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tblGridChange w:id="0">
          <w:tblGrid>
            <w:gridCol w:w="1425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Week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Monday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Tuesday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Wednesday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Thursday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w/c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2/01/2023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9/01/2023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16/01/2023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23/01/2023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30/01/2023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06/02/2023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E6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Signed______________________________________ Total Amount Enclosed: £______________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Completed booking forms and payment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be made in advance.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0</wp:posOffset>
                </wp:positionV>
                <wp:extent cx="2148840" cy="111252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90630" y="3242790"/>
                          <a:ext cx="2110740" cy="10744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Office Use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Amount Paid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Cash           Cheque           On-line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0</wp:posOffset>
                </wp:positionV>
                <wp:extent cx="2148840" cy="1112520"/>
                <wp:effectExtent b="0" l="0" r="0" t="0"/>
                <wp:wrapNone/>
                <wp:docPr id="5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8840" cy="1112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8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Please make cheques payable to Devon County Council.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76200</wp:posOffset>
                </wp:positionV>
                <wp:extent cx="1135380" cy="22860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97360" y="3684750"/>
                          <a:ext cx="10972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76200</wp:posOffset>
                </wp:positionV>
                <wp:extent cx="1135380" cy="228600"/>
                <wp:effectExtent b="0" l="0" r="0" t="0"/>
                <wp:wrapNone/>
                <wp:docPr id="4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38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9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Extended school club fees are non-refundable. Please ensure you pick up your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25400</wp:posOffset>
                </wp:positionV>
                <wp:extent cx="274320" cy="217170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27890" y="3690465"/>
                          <a:ext cx="2362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25400</wp:posOffset>
                </wp:positionV>
                <wp:extent cx="274320" cy="217170"/>
                <wp:effectExtent b="0" l="0" r="0" t="0"/>
                <wp:wrapNone/>
                <wp:docPr id="6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" cy="217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236220" cy="21717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46940" y="3690465"/>
                          <a:ext cx="1981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236220" cy="217170"/>
                <wp:effectExtent b="0" l="0" r="0" t="0"/>
                <wp:wrapNone/>
                <wp:docPr id="5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" cy="217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25400</wp:posOffset>
                </wp:positionV>
                <wp:extent cx="274320" cy="21717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27890" y="3690465"/>
                          <a:ext cx="2362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25400</wp:posOffset>
                </wp:positionV>
                <wp:extent cx="274320" cy="217170"/>
                <wp:effectExtent b="0" l="0" r="0" t="0"/>
                <wp:wrapNone/>
                <wp:docPr id="5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" cy="217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B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child / children up at the correct times, failure to do so will result in a penalty charge.</w:t>
      </w:r>
    </w:p>
    <w:p w:rsidR="00000000" w:rsidDel="00000000" w:rsidP="00000000" w:rsidRDefault="00000000" w:rsidRPr="00000000" w14:paraId="000000EC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Please pick up your child from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Haytor Class (at the front of the building).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0</wp:posOffset>
                </wp:positionV>
                <wp:extent cx="1562100" cy="28194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584000" y="3658080"/>
                          <a:ext cx="15240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0</wp:posOffset>
                </wp:positionV>
                <wp:extent cx="1562100" cy="281940"/>
                <wp:effectExtent b="0" l="0" r="0" t="0"/>
                <wp:wrapNone/>
                <wp:docPr id="5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281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D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283.46456692913387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image" Target="media/image13.png"/><Relationship Id="rId10" Type="http://schemas.openxmlformats.org/officeDocument/2006/relationships/image" Target="media/image14.png"/><Relationship Id="rId21" Type="http://schemas.openxmlformats.org/officeDocument/2006/relationships/image" Target="media/image12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17" Type="http://schemas.openxmlformats.org/officeDocument/2006/relationships/image" Target="media/image1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8.png"/><Relationship Id="rId6" Type="http://schemas.openxmlformats.org/officeDocument/2006/relationships/customXml" Target="../customXML/item1.xml"/><Relationship Id="rId18" Type="http://schemas.openxmlformats.org/officeDocument/2006/relationships/image" Target="media/image15.png"/><Relationship Id="rId7" Type="http://schemas.openxmlformats.org/officeDocument/2006/relationships/image" Target="media/image10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OpzrGL+2mlyxXWumC/kfPvM1fg==">AMUW2mUXxAjkjwbZQTSnFzCfFAiaFuXTkrB5Y4Qy4aACqTSQ8jJUU0UTCwlzXuRAXw4RG7KnJ/qSg9WPAPCwhTtVP1Si6O5WVmHRnnd91S0BKKAO01p0p34=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2021-02-01T11:23:00Z</dcterms:created>
  <dc:creator>CBailey</dc:creator>
</cp:coreProperties>
</file>